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E66C1" w:rsidTr="00EE66C1">
        <w:trPr>
          <w:tblCellSpacing w:w="0" w:type="dxa"/>
          <w:jc w:val="center"/>
        </w:trPr>
        <w:tc>
          <w:tcPr>
            <w:tcW w:w="0" w:type="auto"/>
            <w:vAlign w:val="center"/>
            <w:hideMark/>
          </w:tcPr>
          <w:p w:rsidR="00EE66C1" w:rsidRPr="00EE66C1" w:rsidRDefault="00EE66C1">
            <w:pPr>
              <w:pStyle w:val="NormalWeb"/>
              <w:jc w:val="center"/>
              <w:rPr>
                <w:rFonts w:ascii="Arial" w:hAnsi="Arial" w:cs="Arial"/>
              </w:rPr>
            </w:pPr>
            <w:r w:rsidRPr="00EE66C1">
              <w:rPr>
                <w:rFonts w:ascii="Arial" w:hAnsi="Arial" w:cs="Arial"/>
                <w:b/>
                <w:bCs/>
                <w:color w:val="000000"/>
              </w:rPr>
              <w:t>Grants Training in Saint Paul, MN  -  March 30-31, 2020</w:t>
            </w:r>
          </w:p>
        </w:tc>
      </w:tr>
      <w:tr w:rsidR="00EE66C1" w:rsidTr="00EE66C1">
        <w:trPr>
          <w:tblCellSpacing w:w="0" w:type="dxa"/>
          <w:jc w:val="center"/>
        </w:trPr>
        <w:tc>
          <w:tcPr>
            <w:tcW w:w="0" w:type="auto"/>
            <w:tcMar>
              <w:top w:w="375" w:type="dxa"/>
              <w:left w:w="375" w:type="dxa"/>
              <w:bottom w:w="75" w:type="dxa"/>
              <w:right w:w="375" w:type="dxa"/>
            </w:tcMar>
            <w:vAlign w:val="center"/>
            <w:hideMark/>
          </w:tcPr>
          <w:p w:rsidR="00EE66C1" w:rsidRPr="00EE66C1" w:rsidRDefault="00EE66C1">
            <w:pPr>
              <w:pStyle w:val="NormalWeb"/>
              <w:rPr>
                <w:rFonts w:ascii="Arial" w:hAnsi="Arial" w:cs="Arial"/>
              </w:rPr>
            </w:pPr>
            <w:r w:rsidRPr="00EE66C1">
              <w:rPr>
                <w:rFonts w:ascii="Arial" w:hAnsi="Arial" w:cs="Arial"/>
                <w:color w:val="000000"/>
              </w:rPr>
              <w:t>Saint Paul Police Department Professional Development Institute and Grant Writing USA will present a two-day grants workshop in Saint Paul, March 30-31, 2020.  This training is applicable to grant seekers across all disciplines.  Attend this class and you'll learn how to find grants and write winning grant proposals. Beginning and experienced grant writers from are encouraged to attend.</w:t>
            </w:r>
          </w:p>
          <w:p w:rsidR="00EE66C1" w:rsidRPr="00EE66C1" w:rsidRDefault="00EE66C1">
            <w:pPr>
              <w:pStyle w:val="NormalWeb"/>
              <w:rPr>
                <w:rFonts w:ascii="Arial" w:hAnsi="Arial" w:cs="Arial"/>
              </w:rPr>
            </w:pPr>
            <w:r w:rsidRPr="00EE66C1">
              <w:rPr>
                <w:rFonts w:ascii="Arial" w:hAnsi="Arial" w:cs="Arial"/>
                <w:color w:val="000000"/>
              </w:rPr>
              <w:t>We are excited to offer Minnesota Corrections Ass</w:t>
            </w:r>
            <w:bookmarkStart w:id="0" w:name="_GoBack"/>
            <w:bookmarkEnd w:id="0"/>
            <w:r w:rsidRPr="00EE66C1">
              <w:rPr>
                <w:rFonts w:ascii="Arial" w:hAnsi="Arial" w:cs="Arial"/>
                <w:color w:val="000000"/>
              </w:rPr>
              <w:t>ociation members and their staff a special tuition rate of $425 which includes everything: two days of terrific instruction, workbook, and access to our Alumni Forum that's packed full of tools, helpful discussions and more than 200 sample grant proposals.  Please use discount code "ASSN" to receive this $30 discount off full price at registration. </w:t>
            </w:r>
          </w:p>
          <w:p w:rsidR="00EE66C1" w:rsidRPr="00EE66C1" w:rsidRDefault="00EE66C1">
            <w:pPr>
              <w:pStyle w:val="NormalWeb"/>
              <w:rPr>
                <w:rFonts w:ascii="Arial" w:hAnsi="Arial" w:cs="Arial"/>
              </w:rPr>
            </w:pPr>
            <w:r w:rsidRPr="00EE66C1">
              <w:rPr>
                <w:rFonts w:ascii="Arial" w:hAnsi="Arial" w:cs="Arial"/>
                <w:color w:val="000000"/>
              </w:rPr>
              <w:t>Multi-enrollment discounts and discounts for Grant Writing USA returning alumni are also available.  Tuition payment is not required at the time of enrollment.</w:t>
            </w:r>
          </w:p>
          <w:p w:rsidR="00EE66C1" w:rsidRPr="00EE66C1" w:rsidRDefault="00EE66C1">
            <w:pPr>
              <w:pStyle w:val="NormalWeb"/>
              <w:rPr>
                <w:rFonts w:ascii="Arial" w:hAnsi="Arial" w:cs="Arial"/>
              </w:rPr>
            </w:pPr>
            <w:r w:rsidRPr="00EE66C1">
              <w:rPr>
                <w:rFonts w:ascii="Arial" w:hAnsi="Arial" w:cs="Arial"/>
                <w:color w:val="000000"/>
              </w:rPr>
              <w:t xml:space="preserve">More information including learning objectives, class location, graduate testimonials and online registration is </w:t>
            </w:r>
            <w:hyperlink r:id="rId4" w:tgtFrame="_blank" w:history="1">
              <w:r w:rsidRPr="00EE66C1">
                <w:rPr>
                  <w:rStyle w:val="Hyperlink"/>
                  <w:rFonts w:ascii="Arial" w:hAnsi="Arial" w:cs="Arial"/>
                </w:rPr>
                <w:t>available here.</w:t>
              </w:r>
            </w:hyperlink>
          </w:p>
          <w:p w:rsidR="00EE66C1" w:rsidRPr="00EE66C1" w:rsidRDefault="00EE66C1">
            <w:pPr>
              <w:pStyle w:val="NormalWeb"/>
              <w:rPr>
                <w:rFonts w:ascii="Arial" w:hAnsi="Arial" w:cs="Arial"/>
              </w:rPr>
            </w:pPr>
            <w:r w:rsidRPr="00EE66C1">
              <w:rPr>
                <w:rFonts w:ascii="Arial" w:hAnsi="Arial" w:cs="Arial"/>
                <w:b/>
                <w:bCs/>
                <w:color w:val="000000"/>
              </w:rPr>
              <w:t>Contacts:</w:t>
            </w:r>
          </w:p>
          <w:p w:rsidR="00EE66C1" w:rsidRPr="00EE66C1" w:rsidRDefault="00EE66C1">
            <w:pPr>
              <w:pStyle w:val="NormalWeb"/>
              <w:rPr>
                <w:rFonts w:ascii="Arial" w:hAnsi="Arial" w:cs="Arial"/>
              </w:rPr>
            </w:pPr>
            <w:r w:rsidRPr="00EE66C1">
              <w:rPr>
                <w:rFonts w:ascii="Arial" w:hAnsi="Arial" w:cs="Arial"/>
                <w:color w:val="000000"/>
              </w:rPr>
              <w:t xml:space="preserve">Janet Darling </w:t>
            </w:r>
            <w:r w:rsidRPr="00EE66C1">
              <w:rPr>
                <w:rFonts w:ascii="Arial" w:hAnsi="Arial" w:cs="Arial"/>
                <w:color w:val="000000"/>
              </w:rPr>
              <w:br/>
              <w:t xml:space="preserve">Grant Writing USA </w:t>
            </w:r>
            <w:r w:rsidRPr="00EE66C1">
              <w:rPr>
                <w:rFonts w:ascii="Arial" w:hAnsi="Arial" w:cs="Arial"/>
                <w:color w:val="000000"/>
              </w:rPr>
              <w:br/>
              <w:t xml:space="preserve">888.290.6237 </w:t>
            </w:r>
            <w:r w:rsidRPr="00EE66C1">
              <w:rPr>
                <w:rFonts w:ascii="Arial" w:hAnsi="Arial" w:cs="Arial"/>
                <w:color w:val="000000"/>
              </w:rPr>
              <w:br/>
            </w:r>
            <w:hyperlink r:id="rId5" w:tgtFrame="_blank" w:history="1">
              <w:r w:rsidRPr="00EE66C1">
                <w:rPr>
                  <w:rStyle w:val="Hyperlink"/>
                  <w:rFonts w:ascii="Arial" w:hAnsi="Arial" w:cs="Arial"/>
                </w:rPr>
                <w:t>janet@grantwritingusa.com</w:t>
              </w:r>
            </w:hyperlink>
          </w:p>
          <w:p w:rsidR="00EE66C1" w:rsidRPr="00EE66C1" w:rsidRDefault="00EE66C1">
            <w:pPr>
              <w:pStyle w:val="NormalWeb"/>
              <w:rPr>
                <w:rFonts w:ascii="Arial" w:hAnsi="Arial" w:cs="Arial"/>
              </w:rPr>
            </w:pPr>
            <w:r w:rsidRPr="00EE66C1">
              <w:rPr>
                <w:rFonts w:ascii="Arial" w:hAnsi="Arial" w:cs="Arial"/>
                <w:color w:val="000000"/>
              </w:rPr>
              <w:t xml:space="preserve">Sergeant Justin Miller </w:t>
            </w:r>
            <w:r w:rsidRPr="00EE66C1">
              <w:rPr>
                <w:rFonts w:ascii="Arial" w:hAnsi="Arial" w:cs="Arial"/>
                <w:color w:val="000000"/>
              </w:rPr>
              <w:br/>
              <w:t xml:space="preserve">SPPD Professional Development Institute </w:t>
            </w:r>
            <w:r w:rsidRPr="00EE66C1">
              <w:rPr>
                <w:rFonts w:ascii="Arial" w:hAnsi="Arial" w:cs="Arial"/>
                <w:color w:val="000000"/>
              </w:rPr>
              <w:br/>
              <w:t xml:space="preserve">651.266.5416 </w:t>
            </w:r>
            <w:r w:rsidRPr="00EE66C1">
              <w:rPr>
                <w:rFonts w:ascii="Arial" w:hAnsi="Arial" w:cs="Arial"/>
                <w:color w:val="000000"/>
              </w:rPr>
              <w:br/>
            </w:r>
            <w:hyperlink r:id="rId6" w:tgtFrame="_blank" w:history="1">
              <w:r w:rsidRPr="00EE66C1">
                <w:rPr>
                  <w:rStyle w:val="Hyperlink"/>
                  <w:rFonts w:ascii="Arial" w:hAnsi="Arial" w:cs="Arial"/>
                </w:rPr>
                <w:t>justin.miller@ci.stpaul.mn.us</w:t>
              </w:r>
            </w:hyperlink>
          </w:p>
          <w:p w:rsidR="00EE66C1" w:rsidRPr="00EE66C1" w:rsidRDefault="00EE66C1">
            <w:pPr>
              <w:pStyle w:val="NormalWeb"/>
              <w:rPr>
                <w:rFonts w:ascii="Arial" w:hAnsi="Arial" w:cs="Arial"/>
              </w:rPr>
            </w:pPr>
            <w:r w:rsidRPr="00EE66C1">
              <w:rPr>
                <w:rFonts w:ascii="Arial" w:hAnsi="Arial" w:cs="Arial"/>
                <w:color w:val="000000"/>
              </w:rPr>
              <w:t>More than 10,000 agencies across North America have turned to Grant Writing USA for grant writing and grant management training.</w:t>
            </w:r>
          </w:p>
          <w:p w:rsidR="00EE66C1" w:rsidRPr="00EE66C1" w:rsidRDefault="00EE66C1">
            <w:pPr>
              <w:pStyle w:val="NormalWeb"/>
              <w:rPr>
                <w:rFonts w:ascii="Arial" w:hAnsi="Arial" w:cs="Arial"/>
              </w:rPr>
            </w:pPr>
            <w:r w:rsidRPr="00EE66C1">
              <w:rPr>
                <w:rFonts w:ascii="Arial" w:hAnsi="Arial" w:cs="Arial"/>
                <w:color w:val="000000"/>
              </w:rPr>
              <w:t>  </w:t>
            </w:r>
          </w:p>
        </w:tc>
      </w:tr>
    </w:tbl>
    <w:p w:rsidR="0008318D" w:rsidRDefault="0008318D"/>
    <w:sectPr w:rsidR="0008318D" w:rsidSect="009D7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C1"/>
    <w:rsid w:val="0008318D"/>
    <w:rsid w:val="009D73C5"/>
    <w:rsid w:val="00EE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6B6DE-0EA8-4EA8-A950-6DE0C38D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6C1"/>
    <w:rPr>
      <w:color w:val="0000FF"/>
      <w:u w:val="single"/>
    </w:rPr>
  </w:style>
  <w:style w:type="paragraph" w:styleId="NormalWeb">
    <w:name w:val="Normal (Web)"/>
    <w:basedOn w:val="Normal"/>
    <w:uiPriority w:val="99"/>
    <w:semiHidden/>
    <w:unhideWhenUsed/>
    <w:rsid w:val="00EE66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tin.miller@ci.stpaul.mn.us" TargetMode="External"/><Relationship Id="rId5" Type="http://schemas.openxmlformats.org/officeDocument/2006/relationships/hyperlink" Target="mailto:janet@grantwritingusa.com" TargetMode="External"/><Relationship Id="rId4" Type="http://schemas.openxmlformats.org/officeDocument/2006/relationships/hyperlink" Target="http://grantwritingusa.com/grants-training/grant-writing-workshops/saint-paul-minnesota-march-2020.html?utm_source=janet&amp;utm_medium=email&amp;utm_content=mca-mn&amp;utm_campaign=saint-paul-minnesota-marc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Beltz</dc:creator>
  <cp:keywords/>
  <dc:description/>
  <cp:lastModifiedBy>Debbie Beltz</cp:lastModifiedBy>
  <cp:revision>1</cp:revision>
  <dcterms:created xsi:type="dcterms:W3CDTF">2020-02-13T03:17:00Z</dcterms:created>
  <dcterms:modified xsi:type="dcterms:W3CDTF">2020-02-13T03:22:00Z</dcterms:modified>
</cp:coreProperties>
</file>